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27" w:rsidRPr="009E1F3C" w:rsidRDefault="00F70494" w:rsidP="009E1F3C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Trebuchet MS"/>
          <w:b/>
          <w:bCs/>
          <w:sz w:val="28"/>
          <w:szCs w:val="28"/>
        </w:rPr>
      </w:pPr>
      <w:r w:rsidRPr="009E1F3C">
        <w:rPr>
          <w:rFonts w:ascii="Broadway" w:hAnsi="Broadway" w:cs="Trebuchet MS"/>
          <w:b/>
          <w:bCs/>
          <w:sz w:val="28"/>
          <w:szCs w:val="28"/>
        </w:rPr>
        <w:t>The Roaring 20s and Jazz Age Scavenger Hunt</w:t>
      </w:r>
    </w:p>
    <w:p w:rsidR="009E1F3C" w:rsidRDefault="009E1F3C" w:rsidP="009E1F3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Locating and Using Resources</w:t>
      </w:r>
    </w:p>
    <w:p w:rsidR="009E1F3C" w:rsidRDefault="009E1F3C" w:rsidP="009E1F3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24"/>
          <w:szCs w:val="24"/>
        </w:rPr>
      </w:pPr>
    </w:p>
    <w:p w:rsidR="00303727" w:rsidRDefault="00303727" w:rsidP="00303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03727" w:rsidRDefault="00303727" w:rsidP="0030372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 w:rsidRPr="00F9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Hint</w:t>
      </w:r>
      <w:r w:rsidRPr="00CA06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E1F3C">
        <w:rPr>
          <w:rFonts w:ascii="Times New Roman" w:eastAsia="Times New Roman" w:hAnsi="Times New Roman" w:cs="Times New Roman"/>
          <w:b/>
          <w:bCs/>
          <w:sz w:val="24"/>
          <w:szCs w:val="24"/>
        </w:rPr>
        <w:t>DESTINY</w:t>
      </w:r>
      <w:r w:rsidR="00F70494" w:rsidRPr="00CA06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How many books does our library have on the </w:t>
      </w:r>
      <w:r w:rsidR="00F70494" w:rsidRPr="00E6377B">
        <w:rPr>
          <w:rFonts w:ascii="Times New Roman" w:eastAsia="Times New Roman" w:hAnsi="Times New Roman" w:cs="Times New Roman"/>
          <w:b/>
          <w:sz w:val="24"/>
          <w:szCs w:val="24"/>
        </w:rPr>
        <w:t>Harlem Renaissance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</w:t>
      </w:r>
    </w:p>
    <w:p w:rsidR="00F70494" w:rsidRPr="00303727" w:rsidRDefault="00303727" w:rsidP="0030372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Write the </w:t>
      </w:r>
      <w:r w:rsidR="00F70494" w:rsidRPr="006F4974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70494" w:rsidRPr="006F4974">
        <w:rPr>
          <w:rFonts w:ascii="Times New Roman" w:eastAsia="Times New Roman" w:hAnsi="Times New Roman" w:cs="Times New Roman"/>
          <w:b/>
          <w:sz w:val="24"/>
          <w:szCs w:val="24"/>
        </w:rPr>
        <w:t>call number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of the book written by </w:t>
      </w:r>
      <w:proofErr w:type="spellStart"/>
      <w:r w:rsidR="00F70494">
        <w:rPr>
          <w:rFonts w:ascii="Times New Roman" w:eastAsia="Times New Roman" w:hAnsi="Times New Roman" w:cs="Times New Roman"/>
          <w:sz w:val="24"/>
          <w:szCs w:val="24"/>
        </w:rPr>
        <w:t>Laban</w:t>
      </w:r>
      <w:proofErr w:type="spellEnd"/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C. Hill.                                         3. Using </w:t>
      </w:r>
      <w:proofErr w:type="spellStart"/>
      <w:r w:rsidR="00F70494" w:rsidRPr="00E6377B">
        <w:rPr>
          <w:rFonts w:ascii="Times New Roman" w:eastAsia="Times New Roman" w:hAnsi="Times New Roman" w:cs="Times New Roman"/>
          <w:b/>
          <w:sz w:val="24"/>
          <w:szCs w:val="24"/>
        </w:rPr>
        <w:t>WebPath</w:t>
      </w:r>
      <w:proofErr w:type="spellEnd"/>
      <w:r w:rsidR="00F70494" w:rsidRPr="00E6377B">
        <w:rPr>
          <w:rFonts w:ascii="Times New Roman" w:eastAsia="Times New Roman" w:hAnsi="Times New Roman" w:cs="Times New Roman"/>
          <w:b/>
          <w:sz w:val="24"/>
          <w:szCs w:val="24"/>
        </w:rPr>
        <w:t xml:space="preserve"> Express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search for websites on the </w:t>
      </w:r>
      <w:r w:rsidR="00F70494" w:rsidRPr="00E6377B">
        <w:rPr>
          <w:rFonts w:ascii="Times New Roman" w:eastAsia="Times New Roman" w:hAnsi="Times New Roman" w:cs="Times New Roman"/>
          <w:b/>
          <w:sz w:val="24"/>
          <w:szCs w:val="24"/>
        </w:rPr>
        <w:t>Harlem Renaissance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.  How many 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0494">
        <w:rPr>
          <w:rFonts w:ascii="Times New Roman" w:eastAsia="Times New Roman" w:hAnsi="Times New Roman" w:cs="Times New Roman"/>
          <w:sz w:val="24"/>
          <w:szCs w:val="24"/>
        </w:rPr>
        <w:t>results did you get that are appropriate for Grades 6</w:t>
      </w:r>
      <w:r w:rsidR="00F70494" w:rsidRPr="00884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 w:rsidR="00F70494" w:rsidRPr="00884C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F70494" w:rsidRDefault="00F70494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Hint</w:t>
      </w:r>
      <w:r w:rsidRPr="00CA06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E1F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Alabama Virtual Library (AVL) </w:t>
      </w: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Book Antiqua" w:hAnsi="Book Antiqua"/>
          <w:color w:val="000000"/>
          <w:sz w:val="23"/>
          <w:szCs w:val="23"/>
        </w:rPr>
        <w:t xml:space="preserve">The AVL provides all students, teachers, and citizens of the State of Alabama with online access to essential library and information resources. It is primarily a group of online databases that have magazine, journal, and newspaper articles.  You will also find eBooks, encyclopedias, dictionaries, almanacs, maps, video, podcasts and much more in AVL databases.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How many </w:t>
      </w:r>
      <w:r w:rsidRPr="00F91113">
        <w:rPr>
          <w:rFonts w:ascii="Times New Roman" w:eastAsia="Times New Roman" w:hAnsi="Times New Roman" w:cs="Times New Roman"/>
          <w:b/>
          <w:sz w:val="24"/>
          <w:szCs w:val="24"/>
        </w:rPr>
        <w:t>databases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provided f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>or Middle School Students?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303727" w:rsidRDefault="00F70494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Hint</w:t>
      </w:r>
      <w:r w:rsidRPr="00CA06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>Britannica Ency</w:t>
      </w:r>
      <w:r w:rsidR="009E1F3C" w:rsidRPr="009E1F3C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lopedia Middle School Edition                                                                                                                                                    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is featured in the 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03727">
        <w:rPr>
          <w:rFonts w:ascii="Times New Roman" w:eastAsia="Times New Roman" w:hAnsi="Times New Roman" w:cs="Times New Roman"/>
          <w:b/>
          <w:sz w:val="24"/>
          <w:szCs w:val="24"/>
        </w:rPr>
        <w:t>Biography of the Day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section?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or who is featured in the 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03727">
        <w:rPr>
          <w:rFonts w:ascii="Times New Roman" w:eastAsia="Times New Roman" w:hAnsi="Times New Roman" w:cs="Times New Roman"/>
          <w:b/>
          <w:sz w:val="24"/>
          <w:szCs w:val="24"/>
        </w:rPr>
        <w:t>Did You Know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 xml:space="preserve">” section?                                                                   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303727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303727">
        <w:rPr>
          <w:rFonts w:ascii="Times New Roman" w:eastAsia="Times New Roman" w:hAnsi="Times New Roman" w:cs="Times New Roman"/>
          <w:b/>
          <w:sz w:val="24"/>
          <w:szCs w:val="24"/>
        </w:rPr>
        <w:t>BuzzWord</w:t>
      </w:r>
      <w:proofErr w:type="spellEnd"/>
      <w:r w:rsidR="0030372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day? __________                                                                                                                             </w:t>
      </w:r>
    </w:p>
    <w:p w:rsidR="00F70494" w:rsidRDefault="00303727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70494"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earch for information on the” </w:t>
      </w:r>
      <w:r w:rsidR="00F70494" w:rsidRPr="009E1F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Lost Generation</w:t>
      </w:r>
      <w:r w:rsidR="00F70494"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.”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proofErr w:type="gramStart"/>
      <w:r w:rsidR="00F7049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gramEnd"/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the “</w:t>
      </w:r>
      <w:r w:rsidR="00F70494" w:rsidRPr="00F91113">
        <w:rPr>
          <w:rFonts w:ascii="Times New Roman" w:eastAsia="Times New Roman" w:hAnsi="Times New Roman" w:cs="Times New Roman"/>
          <w:b/>
          <w:sz w:val="24"/>
          <w:szCs w:val="24"/>
        </w:rPr>
        <w:t>Lost Generation</w:t>
      </w:r>
      <w:r>
        <w:rPr>
          <w:rFonts w:ascii="Times New Roman" w:eastAsia="Times New Roman" w:hAnsi="Times New Roman" w:cs="Times New Roman"/>
          <w:sz w:val="24"/>
          <w:szCs w:val="24"/>
        </w:rPr>
        <w:t>?”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Name the two famous </w:t>
      </w:r>
      <w:r w:rsidR="00F70494" w:rsidRPr="00F91113">
        <w:rPr>
          <w:rFonts w:ascii="Times New Roman" w:eastAsia="Times New Roman" w:hAnsi="Times New Roman" w:cs="Times New Roman"/>
          <w:sz w:val="24"/>
          <w:szCs w:val="24"/>
        </w:rPr>
        <w:t>U.S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. writers/novelists of the “Lost Generation” shown in the image.        </w:t>
      </w:r>
    </w:p>
    <w:p w:rsidR="00F70494" w:rsidRPr="00F94F79" w:rsidRDefault="00F70494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1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Hint</w:t>
      </w:r>
      <w:r w:rsidRPr="00CA06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SIRS Discoverer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Perform a keyword and subject search on “</w:t>
      </w:r>
      <w:r w:rsidRPr="00F94F79">
        <w:rPr>
          <w:rFonts w:ascii="Times New Roman" w:eastAsia="Times New Roman" w:hAnsi="Times New Roman" w:cs="Times New Roman"/>
          <w:b/>
          <w:sz w:val="24"/>
          <w:szCs w:val="24"/>
        </w:rPr>
        <w:t>Prohibition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</w:p>
    <w:tbl>
      <w:tblPr>
        <w:tblStyle w:val="TableGrid"/>
        <w:tblW w:w="0" w:type="auto"/>
        <w:tblLook w:val="04A0"/>
      </w:tblPr>
      <w:tblGrid>
        <w:gridCol w:w="738"/>
        <w:gridCol w:w="2160"/>
        <w:gridCol w:w="1157"/>
        <w:gridCol w:w="1363"/>
        <w:gridCol w:w="1530"/>
        <w:gridCol w:w="1440"/>
        <w:gridCol w:w="1188"/>
      </w:tblGrid>
      <w:tr w:rsidR="00431650" w:rsidTr="00D46FA2">
        <w:tc>
          <w:tcPr>
            <w:tcW w:w="738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Results</w:t>
            </w:r>
          </w:p>
        </w:tc>
        <w:tc>
          <w:tcPr>
            <w:tcW w:w="1363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Newspaper Articles</w:t>
            </w:r>
          </w:p>
        </w:tc>
        <w:tc>
          <w:tcPr>
            <w:tcW w:w="1530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Magazine Articles</w:t>
            </w:r>
          </w:p>
        </w:tc>
        <w:tc>
          <w:tcPr>
            <w:tcW w:w="1440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  <w:tc>
          <w:tcPr>
            <w:tcW w:w="1188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Graphics</w:t>
            </w:r>
          </w:p>
        </w:tc>
      </w:tr>
      <w:tr w:rsidR="00431650" w:rsidTr="00D46FA2">
        <w:tc>
          <w:tcPr>
            <w:tcW w:w="738" w:type="dxa"/>
          </w:tcPr>
          <w:p w:rsidR="00431650" w:rsidRPr="00431650" w:rsidRDefault="00D46FA2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431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60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Keyword Search</w:t>
            </w:r>
          </w:p>
        </w:tc>
        <w:tc>
          <w:tcPr>
            <w:tcW w:w="1157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650" w:rsidTr="00D46FA2">
        <w:tc>
          <w:tcPr>
            <w:tcW w:w="738" w:type="dxa"/>
          </w:tcPr>
          <w:p w:rsidR="00431650" w:rsidRPr="00431650" w:rsidRDefault="009E1F3C" w:rsidP="00D46FA2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D46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60" w:type="dxa"/>
          </w:tcPr>
          <w:p w:rsidR="00431650" w:rsidRPr="00F94F79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 Search</w:t>
            </w:r>
          </w:p>
        </w:tc>
        <w:tc>
          <w:tcPr>
            <w:tcW w:w="1157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431650" w:rsidRDefault="00431650" w:rsidP="001A13D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650" w:rsidRDefault="00431650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Compare your search results.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12. Which type of search produced the </w:t>
      </w:r>
      <w:r w:rsidR="00BC2A6D">
        <w:rPr>
          <w:rFonts w:ascii="Times New Roman" w:eastAsia="Times New Roman" w:hAnsi="Times New Roman" w:cs="Times New Roman"/>
          <w:sz w:val="24"/>
          <w:szCs w:val="24"/>
        </w:rPr>
        <w:t>most relevant 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results?                                                                                  13. Why? </w:t>
      </w:r>
    </w:p>
    <w:p w:rsidR="00C545C9" w:rsidRDefault="00BC2A6D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 back to your subject search on Prohibition.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70494" w:rsidRPr="009E1F3C">
        <w:rPr>
          <w:rFonts w:ascii="Times New Roman" w:eastAsia="Times New Roman" w:hAnsi="Times New Roman" w:cs="Times New Roman"/>
          <w:b/>
          <w:sz w:val="24"/>
          <w:szCs w:val="24"/>
        </w:rPr>
        <w:t>Locate and open the magazine article titled “</w:t>
      </w:r>
      <w:r w:rsidR="00F70494" w:rsidRPr="009E1F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Rise of Gangster</w:t>
      </w:r>
      <w:r w:rsidR="00F70494" w:rsidRPr="009E1F3C">
        <w:rPr>
          <w:rFonts w:ascii="Times New Roman" w:eastAsia="Times New Roman" w:hAnsi="Times New Roman" w:cs="Times New Roman"/>
          <w:b/>
          <w:sz w:val="24"/>
          <w:szCs w:val="24"/>
        </w:rPr>
        <w:t>.”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31650">
        <w:rPr>
          <w:rFonts w:ascii="Times New Roman" w:eastAsia="Times New Roman" w:hAnsi="Times New Roman" w:cs="Times New Roman"/>
          <w:sz w:val="24"/>
          <w:szCs w:val="24"/>
        </w:rPr>
        <w:t xml:space="preserve">14. Who is the author of the article?                                                                                                15. What is the title of the 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>Magazine t</w:t>
      </w:r>
      <w:r w:rsidR="00431650">
        <w:rPr>
          <w:rFonts w:ascii="Times New Roman" w:eastAsia="Times New Roman" w:hAnsi="Times New Roman" w:cs="Times New Roman"/>
          <w:sz w:val="24"/>
          <w:szCs w:val="24"/>
        </w:rPr>
        <w:t>he article was featured?                                                           16. What m</w:t>
      </w:r>
      <w:r w:rsidR="00C545C9">
        <w:rPr>
          <w:rFonts w:ascii="Times New Roman" w:eastAsia="Times New Roman" w:hAnsi="Times New Roman" w:cs="Times New Roman"/>
          <w:sz w:val="24"/>
          <w:szCs w:val="24"/>
        </w:rPr>
        <w:t>onth and year was the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 xml:space="preserve"> magazi</w:t>
      </w:r>
      <w:r w:rsidR="00C545C9">
        <w:rPr>
          <w:rFonts w:ascii="Times New Roman" w:eastAsia="Times New Roman" w:hAnsi="Times New Roman" w:cs="Times New Roman"/>
          <w:sz w:val="24"/>
          <w:szCs w:val="24"/>
        </w:rPr>
        <w:t xml:space="preserve">ne article </w:t>
      </w:r>
      <w:r w:rsidR="00F70494"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="00C545C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1F3C" w:rsidRDefault="009E1F3C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70494" w:rsidRDefault="00F70494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Skim through the article</w:t>
      </w:r>
      <w:r w:rsidR="00C545C9" w:rsidRPr="009E1F3C">
        <w:rPr>
          <w:rFonts w:ascii="Times New Roman" w:eastAsia="Times New Roman" w:hAnsi="Times New Roman" w:cs="Times New Roman"/>
          <w:b/>
          <w:sz w:val="24"/>
          <w:szCs w:val="24"/>
        </w:rPr>
        <w:t>, “</w:t>
      </w:r>
      <w:r w:rsidR="00C545C9" w:rsidRPr="009E1F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Rise of Gangster</w:t>
      </w:r>
      <w:r w:rsidR="00C545C9"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,” </w:t>
      </w: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>to answer the following questions</w:t>
      </w:r>
      <w:r w:rsidR="00C545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A0069">
        <w:rPr>
          <w:rFonts w:ascii="Times New Roman" w:eastAsia="Times New Roman" w:hAnsi="Times New Roman" w:cs="Times New Roman"/>
          <w:sz w:val="24"/>
          <w:szCs w:val="24"/>
        </w:rPr>
        <w:t>17. What did the Eighteenth Amendment to the U.S. Constitution do?                                              18. What were the “unfortunate results” of the Eighteenth Amendment?                                         19. When was the 18</w:t>
      </w:r>
      <w:r w:rsidR="00BA0069" w:rsidRPr="00DD29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A0069">
        <w:rPr>
          <w:rFonts w:ascii="Times New Roman" w:eastAsia="Times New Roman" w:hAnsi="Times New Roman" w:cs="Times New Roman"/>
          <w:sz w:val="24"/>
          <w:szCs w:val="24"/>
        </w:rPr>
        <w:t xml:space="preserve"> Amendment repealed?                                                                                          20.</w:t>
      </w:r>
      <w:r w:rsidR="00BA0069" w:rsidRPr="00BA0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069">
        <w:rPr>
          <w:rFonts w:ascii="Times New Roman" w:eastAsia="Times New Roman" w:hAnsi="Times New Roman" w:cs="Times New Roman"/>
          <w:sz w:val="24"/>
          <w:szCs w:val="24"/>
        </w:rPr>
        <w:t xml:space="preserve">How long did prohibition last?                                                                                                                  21. What was a “speakeasy?”                                                                                                                      22. Who was the most famous gangster of the era?                                                                       23.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what city did he lead a criminal gang? </w:t>
      </w:r>
    </w:p>
    <w:p w:rsidR="00F70494" w:rsidRPr="007A1279" w:rsidRDefault="00F70494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3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Hint</w:t>
      </w:r>
      <w:r w:rsidRPr="00436F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>Student Research Center</w:t>
      </w:r>
      <w:r w:rsidR="000F273C"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Locate and open the </w:t>
      </w:r>
      <w:r w:rsidRPr="000F273C">
        <w:rPr>
          <w:rFonts w:ascii="Times New Roman" w:eastAsia="Times New Roman" w:hAnsi="Times New Roman" w:cs="Times New Roman"/>
          <w:b/>
          <w:sz w:val="24"/>
          <w:szCs w:val="24"/>
        </w:rPr>
        <w:t>biography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0F273C">
        <w:rPr>
          <w:rFonts w:ascii="Times New Roman" w:eastAsia="Times New Roman" w:hAnsi="Times New Roman" w:cs="Times New Roman"/>
          <w:b/>
          <w:sz w:val="24"/>
          <w:szCs w:val="24"/>
        </w:rPr>
        <w:t xml:space="preserve">Laura </w:t>
      </w:r>
      <w:proofErr w:type="spellStart"/>
      <w:r w:rsidRPr="000F273C">
        <w:rPr>
          <w:rFonts w:ascii="Times New Roman" w:eastAsia="Times New Roman" w:hAnsi="Times New Roman" w:cs="Times New Roman"/>
          <w:b/>
          <w:sz w:val="24"/>
          <w:szCs w:val="24"/>
        </w:rPr>
        <w:t>Muha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0F273C">
        <w:rPr>
          <w:rFonts w:ascii="Times New Roman" w:eastAsia="Times New Roman" w:hAnsi="Times New Roman" w:cs="Times New Roman"/>
          <w:b/>
          <w:sz w:val="24"/>
          <w:szCs w:val="24"/>
        </w:rPr>
        <w:t>Charles Lindbergh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0F27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24.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Charles Lindbergh was the first person to </w:t>
      </w:r>
      <w:r w:rsidR="000F273C">
        <w:rPr>
          <w:rFonts w:ascii="Times New Roman" w:eastAsia="Times New Roman" w:hAnsi="Times New Roman" w:cs="Times New Roman"/>
          <w:sz w:val="24"/>
          <w:szCs w:val="24"/>
        </w:rPr>
        <w:t>do what?                                                                25. What was the name of Charles Lindbergh’s plane?</w:t>
      </w:r>
      <w:r w:rsidR="007A12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F273C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Lindbergh </w:t>
      </w:r>
      <w:r w:rsidR="000F273C">
        <w:rPr>
          <w:rFonts w:ascii="Times New Roman" w:eastAsia="Times New Roman" w:hAnsi="Times New Roman" w:cs="Times New Roman"/>
          <w:sz w:val="24"/>
          <w:szCs w:val="24"/>
        </w:rPr>
        <w:t xml:space="preserve">landed in what European city?                                                                           </w:t>
      </w:r>
      <w:r w:rsidR="007A1279">
        <w:rPr>
          <w:rFonts w:ascii="Times New Roman" w:eastAsia="Times New Roman" w:hAnsi="Times New Roman" w:cs="Times New Roman"/>
          <w:sz w:val="24"/>
          <w:szCs w:val="24"/>
        </w:rPr>
        <w:t xml:space="preserve">        27. </w:t>
      </w:r>
      <w:r w:rsidR="000F273C">
        <w:rPr>
          <w:rFonts w:ascii="Times New Roman" w:eastAsia="Times New Roman" w:hAnsi="Times New Roman" w:cs="Times New Roman"/>
          <w:sz w:val="24"/>
          <w:szCs w:val="24"/>
        </w:rPr>
        <w:t>How long did the flight last</w:t>
      </w:r>
      <w:r w:rsidR="007A1279">
        <w:rPr>
          <w:rFonts w:ascii="Times New Roman" w:eastAsia="Times New Roman" w:hAnsi="Times New Roman" w:cs="Times New Roman"/>
          <w:sz w:val="24"/>
          <w:szCs w:val="24"/>
        </w:rPr>
        <w:t xml:space="preserve">?                                                                                                                      28. </w:t>
      </w:r>
      <w:r>
        <w:rPr>
          <w:rFonts w:ascii="Times New Roman" w:eastAsia="Times New Roman" w:hAnsi="Times New Roman" w:cs="Times New Roman"/>
          <w:sz w:val="24"/>
          <w:szCs w:val="24"/>
        </w:rPr>
        <w:t>Locate and watch the short video, “</w:t>
      </w:r>
      <w:r w:rsidRPr="00D35299">
        <w:rPr>
          <w:rFonts w:ascii="Times New Roman" w:eastAsia="Times New Roman" w:hAnsi="Times New Roman" w:cs="Times New Roman"/>
          <w:b/>
          <w:sz w:val="24"/>
          <w:szCs w:val="24"/>
        </w:rPr>
        <w:t xml:space="preserve">Lindbergh Does </w:t>
      </w:r>
      <w:proofErr w:type="gramStart"/>
      <w:r w:rsidRPr="00D35299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proofErr w:type="gramEnd"/>
      <w:r w:rsidRPr="00D35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D35299">
        <w:rPr>
          <w:rFonts w:ascii="Times New Roman" w:eastAsia="Times New Roman" w:hAnsi="Times New Roman" w:cs="Times New Roman"/>
          <w:b/>
          <w:sz w:val="24"/>
          <w:szCs w:val="24"/>
        </w:rPr>
        <w:t xml:space="preserve"> 1927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70494" w:rsidRDefault="00F70494" w:rsidP="00F70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36F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Hint</w:t>
      </w:r>
      <w:r w:rsidRPr="00436F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44F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4F11"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 PPS Virtual Library – PATHFINDERS – The Roaring20s &amp; </w:t>
      </w:r>
      <w:proofErr w:type="gramStart"/>
      <w:r w:rsidR="00444F11" w:rsidRPr="009E1F3C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="00444F11"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 Jazz Age -            Learning Adventures in Citizenship</w:t>
      </w:r>
      <w:r w:rsidRPr="009E1F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F70494" w:rsidRPr="004E4F83" w:rsidRDefault="00F70494" w:rsidP="009E1F3C">
      <w:pPr>
        <w:spacing w:after="10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9E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Topic 1: Changing Times</w:t>
      </w:r>
      <w:r w:rsidR="009E1F3C" w:rsidRPr="009E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="009E1F3C" w:rsidRP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</w:t>
      </w:r>
      <w:r w:rsidR="009E1F3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444F11" w:rsidRPr="00444F11">
        <w:rPr>
          <w:rFonts w:ascii="Times New Roman" w:hAnsi="Times New Roman" w:cs="Times New Roman"/>
          <w:sz w:val="24"/>
          <w:szCs w:val="24"/>
        </w:rPr>
        <w:t xml:space="preserve">People that </w:t>
      </w:r>
      <w:r w:rsidR="00EE7236" w:rsidRPr="00444F11">
        <w:rPr>
          <w:rFonts w:ascii="Times New Roman" w:hAnsi="Times New Roman" w:cs="Times New Roman"/>
          <w:sz w:val="24"/>
          <w:szCs w:val="24"/>
        </w:rPr>
        <w:t>made</w:t>
      </w:r>
      <w:r w:rsidR="00444F11" w:rsidRPr="00444F11">
        <w:rPr>
          <w:rFonts w:ascii="Times New Roman" w:hAnsi="Times New Roman" w:cs="Times New Roman"/>
          <w:sz w:val="24"/>
          <w:szCs w:val="24"/>
        </w:rPr>
        <w:t xml:space="preserve"> liquor for themselves or to sell were known as what?</w:t>
      </w:r>
      <w:r w:rsidR="00444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E1F3C">
        <w:rPr>
          <w:rFonts w:ascii="Times New Roman" w:hAnsi="Times New Roman" w:cs="Times New Roman"/>
          <w:sz w:val="24"/>
          <w:szCs w:val="24"/>
        </w:rPr>
        <w:t xml:space="preserve">30. </w:t>
      </w:r>
      <w:r w:rsidRPr="004E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Who were </w:t>
      </w:r>
      <w:proofErr w:type="spellStart"/>
      <w:r w:rsidRPr="004E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Izzy</w:t>
      </w:r>
      <w:proofErr w:type="spellEnd"/>
      <w:r w:rsidRPr="004E4F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Moe, and why did they disguise themselves as gravediggers? </w:t>
      </w:r>
      <w:r w:rsidR="009E1F3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       </w:t>
      </w:r>
      <w:r w:rsidRPr="009E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Topic 2: </w:t>
      </w:r>
      <w:r w:rsidR="00EB061E" w:rsidRPr="009E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Harlem                                                                                                                                        </w:t>
      </w:r>
      <w:r w:rsid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="00D461E9" w:rsidRP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During the 1920s Harlem become know</w:t>
      </w:r>
      <w:r w:rsid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D461E9" w:rsidRP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what? </w:t>
      </w:r>
      <w:r w:rsid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32. </w:t>
      </w:r>
      <w:r w:rsidRP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How did Harlem attract more than 120,000 blacks in less than 25 years? </w:t>
      </w:r>
      <w:r w:rsid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33. </w:t>
      </w:r>
      <w:r w:rsidR="00D461E9" w:rsidRPr="00EB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did this period become known as?</w:t>
      </w:r>
      <w:r w:rsid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6375C3" w:rsidRPr="009E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Topic 3: </w:t>
      </w:r>
      <w:r w:rsidRPr="009E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Jazz Age</w:t>
      </w:r>
      <w:r w:rsid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34. </w:t>
      </w:r>
      <w:r w:rsidR="00B93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is the famous nov</w:t>
      </w:r>
      <w:r w:rsidR="00471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 written by F. Scott Fitzgerald</w:t>
      </w:r>
      <w:r w:rsidR="00B93F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symbolizes life in the 1920s?</w:t>
      </w:r>
      <w:r w:rsidRPr="0063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E1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="007917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was the Cotton Club?</w:t>
      </w:r>
    </w:p>
    <w:p w:rsidR="00C25C1C" w:rsidRDefault="00C25C1C"/>
    <w:sectPr w:rsidR="00C25C1C" w:rsidSect="00C2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494"/>
    <w:rsid w:val="000F273C"/>
    <w:rsid w:val="001C1562"/>
    <w:rsid w:val="00303727"/>
    <w:rsid w:val="00391345"/>
    <w:rsid w:val="00431650"/>
    <w:rsid w:val="00444F11"/>
    <w:rsid w:val="00471A84"/>
    <w:rsid w:val="006375C3"/>
    <w:rsid w:val="006A7B57"/>
    <w:rsid w:val="0079177C"/>
    <w:rsid w:val="007A1279"/>
    <w:rsid w:val="009E1F3C"/>
    <w:rsid w:val="00B93F0B"/>
    <w:rsid w:val="00BA0069"/>
    <w:rsid w:val="00BC2A6D"/>
    <w:rsid w:val="00C25C1C"/>
    <w:rsid w:val="00C545C9"/>
    <w:rsid w:val="00D461E9"/>
    <w:rsid w:val="00D46FA2"/>
    <w:rsid w:val="00E2428D"/>
    <w:rsid w:val="00EB061E"/>
    <w:rsid w:val="00EE7236"/>
    <w:rsid w:val="00F7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94"/>
  </w:style>
  <w:style w:type="paragraph" w:styleId="Heading1">
    <w:name w:val="heading 1"/>
    <w:basedOn w:val="Normal"/>
    <w:link w:val="Heading1Char"/>
    <w:uiPriority w:val="9"/>
    <w:qFormat/>
    <w:rsid w:val="001C1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15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C1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156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15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2013-11-21T17:44:00Z</cp:lastPrinted>
  <dcterms:created xsi:type="dcterms:W3CDTF">2013-12-04T20:43:00Z</dcterms:created>
  <dcterms:modified xsi:type="dcterms:W3CDTF">2013-12-04T20:43:00Z</dcterms:modified>
</cp:coreProperties>
</file>